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6" w:rsidRPr="001C5BC6" w:rsidRDefault="00B33DA2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Рассмотрено и п</w:t>
      </w:r>
      <w:r w:rsidR="001C5BC6" w:rsidRPr="001C5BC6">
        <w:rPr>
          <w:bCs/>
          <w:sz w:val="28"/>
          <w:szCs w:val="28"/>
        </w:rPr>
        <w:t>ринято</w:t>
      </w:r>
      <w:proofErr w:type="gramStart"/>
      <w:r w:rsidR="001C5BC6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</w:t>
      </w:r>
      <w:r w:rsidR="00D668D0">
        <w:rPr>
          <w:bCs/>
          <w:sz w:val="28"/>
          <w:szCs w:val="28"/>
        </w:rPr>
        <w:t xml:space="preserve">   У</w:t>
      </w:r>
      <w:proofErr w:type="gramEnd"/>
      <w:r w:rsidR="00D668D0">
        <w:rPr>
          <w:bCs/>
          <w:sz w:val="28"/>
          <w:szCs w:val="28"/>
        </w:rPr>
        <w:t>тверждаю</w:t>
      </w:r>
    </w:p>
    <w:p w:rsidR="007C7875" w:rsidRDefault="00B33DA2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7C7875">
        <w:rPr>
          <w:bCs/>
          <w:sz w:val="28"/>
          <w:szCs w:val="28"/>
        </w:rPr>
        <w:t xml:space="preserve">общем собрании                 </w:t>
      </w:r>
      <w:r w:rsidR="00D668D0">
        <w:rPr>
          <w:bCs/>
          <w:sz w:val="28"/>
          <w:szCs w:val="28"/>
        </w:rPr>
        <w:t xml:space="preserve">                </w:t>
      </w:r>
      <w:r w:rsidR="007C7875">
        <w:rPr>
          <w:bCs/>
          <w:sz w:val="28"/>
          <w:szCs w:val="28"/>
        </w:rPr>
        <w:t xml:space="preserve"> </w:t>
      </w:r>
      <w:r w:rsidR="00D668D0">
        <w:rPr>
          <w:bCs/>
          <w:sz w:val="28"/>
          <w:szCs w:val="28"/>
        </w:rPr>
        <w:t>МБОУ Верхнекольцовская ООШ</w:t>
      </w:r>
      <w:r w:rsidR="007C7875">
        <w:rPr>
          <w:bCs/>
          <w:sz w:val="28"/>
          <w:szCs w:val="28"/>
        </w:rPr>
        <w:t xml:space="preserve">                                         </w:t>
      </w:r>
    </w:p>
    <w:p w:rsidR="001C5BC6" w:rsidRPr="001C5BC6" w:rsidRDefault="007C7875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трудового коллектива</w:t>
      </w:r>
      <w:r w:rsidR="00D668D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D668D0">
        <w:rPr>
          <w:bCs/>
          <w:sz w:val="28"/>
          <w:szCs w:val="28"/>
        </w:rPr>
        <w:t xml:space="preserve">             </w:t>
      </w:r>
      <w:r w:rsidR="001C5BC6">
        <w:rPr>
          <w:bCs/>
          <w:sz w:val="28"/>
          <w:szCs w:val="28"/>
        </w:rPr>
        <w:t xml:space="preserve">Директор школы </w:t>
      </w:r>
      <w:r w:rsidR="006779B0">
        <w:rPr>
          <w:bCs/>
          <w:sz w:val="28"/>
          <w:szCs w:val="28"/>
        </w:rPr>
        <w:t xml:space="preserve">                И.А.Романовская</w:t>
      </w:r>
    </w:p>
    <w:p w:rsidR="001C5BC6" w:rsidRPr="001C5BC6" w:rsidRDefault="001C5BC6" w:rsidP="001C5BC6">
      <w:pPr>
        <w:pStyle w:val="Default"/>
        <w:rPr>
          <w:bCs/>
          <w:sz w:val="28"/>
          <w:szCs w:val="28"/>
        </w:rPr>
      </w:pPr>
      <w:r w:rsidRPr="001C5BC6">
        <w:rPr>
          <w:bCs/>
          <w:sz w:val="28"/>
          <w:szCs w:val="28"/>
        </w:rPr>
        <w:t xml:space="preserve">Протокол № </w:t>
      </w:r>
      <w:r w:rsidR="00213C97">
        <w:rPr>
          <w:bCs/>
          <w:sz w:val="28"/>
          <w:szCs w:val="28"/>
        </w:rPr>
        <w:t>2</w:t>
      </w:r>
      <w:r w:rsidRPr="001C5BC6">
        <w:rPr>
          <w:bCs/>
          <w:sz w:val="28"/>
          <w:szCs w:val="28"/>
        </w:rPr>
        <w:t xml:space="preserve"> от </w:t>
      </w:r>
      <w:r w:rsidR="006779B0">
        <w:rPr>
          <w:bCs/>
          <w:sz w:val="28"/>
          <w:szCs w:val="28"/>
        </w:rPr>
        <w:t>09</w:t>
      </w:r>
      <w:r w:rsidR="00D668D0">
        <w:rPr>
          <w:bCs/>
          <w:sz w:val="28"/>
          <w:szCs w:val="28"/>
        </w:rPr>
        <w:t>.</w:t>
      </w:r>
      <w:r w:rsidR="00213C97">
        <w:rPr>
          <w:bCs/>
          <w:sz w:val="28"/>
          <w:szCs w:val="28"/>
        </w:rPr>
        <w:t>1</w:t>
      </w:r>
      <w:r w:rsidR="00672700">
        <w:rPr>
          <w:bCs/>
          <w:sz w:val="28"/>
          <w:szCs w:val="28"/>
        </w:rPr>
        <w:t>1</w:t>
      </w:r>
      <w:r w:rsidR="006779B0">
        <w:rPr>
          <w:bCs/>
          <w:sz w:val="28"/>
          <w:szCs w:val="28"/>
        </w:rPr>
        <w:t>.2018</w:t>
      </w:r>
      <w:r>
        <w:rPr>
          <w:bCs/>
          <w:sz w:val="28"/>
          <w:szCs w:val="28"/>
        </w:rPr>
        <w:t xml:space="preserve">            </w:t>
      </w:r>
      <w:r w:rsidR="00D668D0">
        <w:rPr>
          <w:bCs/>
          <w:sz w:val="28"/>
          <w:szCs w:val="28"/>
        </w:rPr>
        <w:t xml:space="preserve">      </w:t>
      </w:r>
      <w:r w:rsidR="00B33DA2">
        <w:rPr>
          <w:bCs/>
          <w:sz w:val="28"/>
          <w:szCs w:val="28"/>
        </w:rPr>
        <w:t xml:space="preserve"> приказ № </w:t>
      </w:r>
      <w:r w:rsidR="00D668D0">
        <w:rPr>
          <w:bCs/>
          <w:sz w:val="28"/>
          <w:szCs w:val="28"/>
        </w:rPr>
        <w:t xml:space="preserve">   </w:t>
      </w:r>
      <w:r w:rsidR="00B33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6779B0">
        <w:rPr>
          <w:bCs/>
          <w:sz w:val="28"/>
          <w:szCs w:val="28"/>
        </w:rPr>
        <w:t>09</w:t>
      </w:r>
      <w:r w:rsidR="00213C97">
        <w:rPr>
          <w:bCs/>
          <w:sz w:val="28"/>
          <w:szCs w:val="28"/>
        </w:rPr>
        <w:t>.1</w:t>
      </w:r>
      <w:r w:rsidR="00672700">
        <w:rPr>
          <w:bCs/>
          <w:sz w:val="28"/>
          <w:szCs w:val="28"/>
        </w:rPr>
        <w:t>1</w:t>
      </w:r>
      <w:r w:rsidR="006779B0">
        <w:rPr>
          <w:bCs/>
          <w:sz w:val="28"/>
          <w:szCs w:val="28"/>
        </w:rPr>
        <w:t>.2018</w:t>
      </w:r>
    </w:p>
    <w:p w:rsidR="001C5BC6" w:rsidRPr="001C5BC6" w:rsidRDefault="001C5BC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Pr="006779B0" w:rsidRDefault="00111A36" w:rsidP="00111A36">
      <w:pPr>
        <w:pStyle w:val="Default"/>
        <w:jc w:val="center"/>
        <w:rPr>
          <w:b/>
          <w:bCs/>
          <w:sz w:val="28"/>
          <w:szCs w:val="28"/>
        </w:rPr>
      </w:pPr>
      <w:r w:rsidRPr="006779B0">
        <w:rPr>
          <w:b/>
          <w:bCs/>
          <w:sz w:val="28"/>
          <w:szCs w:val="28"/>
        </w:rPr>
        <w:t>АНИКОРРУПЦИОННАЯ ПОЛИТИКА</w:t>
      </w:r>
    </w:p>
    <w:p w:rsidR="00111A36" w:rsidRPr="006779B0" w:rsidRDefault="00111A36" w:rsidP="00111A36">
      <w:pPr>
        <w:pStyle w:val="Default"/>
        <w:jc w:val="center"/>
        <w:rPr>
          <w:b/>
          <w:bCs/>
          <w:sz w:val="28"/>
          <w:szCs w:val="28"/>
        </w:rPr>
      </w:pPr>
      <w:r w:rsidRPr="006779B0">
        <w:rPr>
          <w:b/>
          <w:bCs/>
          <w:sz w:val="28"/>
          <w:szCs w:val="28"/>
        </w:rPr>
        <w:t>Муниципального бюджетного образовательного учреждения</w:t>
      </w:r>
    </w:p>
    <w:p w:rsidR="00111A36" w:rsidRPr="006779B0" w:rsidRDefault="00D668D0" w:rsidP="00111A36">
      <w:pPr>
        <w:pStyle w:val="Default"/>
        <w:jc w:val="center"/>
        <w:rPr>
          <w:b/>
          <w:bCs/>
          <w:sz w:val="28"/>
          <w:szCs w:val="28"/>
        </w:rPr>
      </w:pPr>
      <w:r w:rsidRPr="006779B0">
        <w:rPr>
          <w:b/>
          <w:bCs/>
          <w:sz w:val="28"/>
          <w:szCs w:val="28"/>
        </w:rPr>
        <w:t xml:space="preserve">Верхнекольцовская основная </w:t>
      </w:r>
      <w:r w:rsidR="00111A36" w:rsidRPr="006779B0">
        <w:rPr>
          <w:b/>
          <w:bCs/>
          <w:sz w:val="28"/>
          <w:szCs w:val="28"/>
        </w:rPr>
        <w:t>общеобразовательная школа</w:t>
      </w: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D668D0" w:rsidP="00111A3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ерхнекольцов</w:t>
      </w: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ВВЕДЕНИЕ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1.1. Настоящая Антикоррупционная политика (далее – «Политика») является базовым документом </w:t>
      </w:r>
      <w:r w:rsidR="00111A36">
        <w:rPr>
          <w:sz w:val="28"/>
          <w:szCs w:val="28"/>
        </w:rPr>
        <w:t>М</w:t>
      </w:r>
      <w:r>
        <w:rPr>
          <w:sz w:val="28"/>
          <w:szCs w:val="28"/>
        </w:rPr>
        <w:t>униципального бюджетного образовательного учреждения</w:t>
      </w:r>
      <w:r w:rsidR="00D668D0">
        <w:rPr>
          <w:sz w:val="28"/>
          <w:szCs w:val="28"/>
        </w:rPr>
        <w:t xml:space="preserve">  Верхнекольцовская основная </w:t>
      </w:r>
      <w:r w:rsidR="00111A36">
        <w:rPr>
          <w:sz w:val="28"/>
          <w:szCs w:val="28"/>
        </w:rPr>
        <w:t>общеобразовательная школ</w:t>
      </w:r>
      <w:proofErr w:type="gramStart"/>
      <w:r w:rsidR="00111A36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«Школа»),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 Школой, сотрудниками Школы и иными лицами, которые могут действовать от имени Школы.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1.2. Политика разработана в соответствии с законодательством Российской Федерации</w:t>
      </w:r>
      <w:r w:rsidR="00111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64EC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111A3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>Политика сформулирована с учетом того обстоятельства, что в России «коррупцией», «коррупционными действиями», «коррупционной деятельностью», считается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денежных средств, ценностей, иного имущества, услуг, каких-либо прав для себя или для иных</w:t>
      </w:r>
      <w:proofErr w:type="gramEnd"/>
      <w:r w:rsidRPr="00111A36">
        <w:rPr>
          <w:rFonts w:ascii="Times New Roman" w:hAnsi="Times New Roman" w:cs="Times New Roman"/>
          <w:sz w:val="28"/>
          <w:szCs w:val="28"/>
        </w:rPr>
        <w:t xml:space="preserve"> лиц либо незаконное предоставление выгоды или прав этому лицу иными лицами.</w:t>
      </w: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ПОЛИТИКИ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2.1. Политика отражает приверженность Школы, ее руководства высоким этическим стандартам и принципам открытого и честного ведения образовательного процесса, а также стремление Школы к усовершенствованию корпоративной культуры, следованию лучшим практикам корпоративного управления и поддержанию деловой репутации Школы на должном уровне.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2.2. Школа ставит перед собой цели: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Минимизировать риск вовлечения Школы, и сотрудников Школы независимо от занимаемой должности (далее совместно - «Сотрудники») в коррупционную деятельность.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 Сформировать у контрагентов, Сотрудников и иных лиц единообразное понимание политики Школы о неприятии коррупции в любых формах и проявлениях.</w:t>
      </w:r>
      <w:r w:rsidRPr="001C5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обязанность Сотрудников Школы знать и соблюдать принципы и требования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Pr="00111A36" w:rsidRDefault="001C5BC6" w:rsidP="001C5BC6">
      <w:pPr>
        <w:rPr>
          <w:rFonts w:ascii="Times New Roman" w:hAnsi="Times New Roman" w:cs="Times New Roman"/>
          <w:b/>
          <w:sz w:val="28"/>
          <w:szCs w:val="28"/>
        </w:rPr>
      </w:pPr>
      <w:r w:rsidRPr="00111A36">
        <w:rPr>
          <w:rFonts w:ascii="Times New Roman" w:hAnsi="Times New Roman" w:cs="Times New Roman"/>
          <w:b/>
          <w:sz w:val="28"/>
          <w:szCs w:val="28"/>
        </w:rPr>
        <w:lastRenderedPageBreak/>
        <w:t>3. ИСПОЛЬЗУЕМЫЕ В ПОЛИТИКЕ ПОНЯТИЯ И ОПРЕДЕЛЕНИЯ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Коррупция </w:t>
      </w:r>
      <w:r>
        <w:rPr>
          <w:sz w:val="28"/>
          <w:szCs w:val="28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– юридическое лицо независимо от формы собственности, организационно-правовой формы и отраслевой принадлежности.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Контрагент </w:t>
      </w:r>
      <w:r>
        <w:rPr>
          <w:sz w:val="28"/>
          <w:szCs w:val="28"/>
        </w:rPr>
        <w:t xml:space="preserve"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1C5BC6" w:rsidRPr="00111A36" w:rsidRDefault="001C5BC6" w:rsidP="00111A36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Взятка </w:t>
      </w:r>
      <w:r>
        <w:rPr>
          <w:sz w:val="28"/>
          <w:szCs w:val="28"/>
        </w:rPr>
        <w:t xml:space="preserve">– </w:t>
      </w:r>
      <w:r w:rsidRPr="00111A36">
        <w:rPr>
          <w:rFonts w:ascii="Times New Roman" w:hAnsi="Times New Roman" w:cs="Times New Roman"/>
          <w:sz w:val="28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</w:t>
      </w:r>
      <w:proofErr w:type="gramEnd"/>
      <w:r>
        <w:rPr>
          <w:sz w:val="28"/>
          <w:szCs w:val="28"/>
        </w:rPr>
        <w:t xml:space="preserve"> или попустительство по службе.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 xml:space="preserve">Коммерческий подкуп </w:t>
      </w:r>
      <w:r>
        <w:rPr>
          <w:sz w:val="28"/>
          <w:szCs w:val="28"/>
        </w:rP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sz w:val="28"/>
          <w:szCs w:val="28"/>
        </w:rPr>
        <w:t xml:space="preserve"> (представителем организации) которой он является.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Личная заинтересованность работника </w:t>
      </w:r>
      <w:r>
        <w:rPr>
          <w:sz w:val="28"/>
          <w:szCs w:val="28"/>
        </w:rPr>
        <w:t xml:space="preserve">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111A36" w:rsidRPr="00111A36" w:rsidRDefault="00111A36" w:rsidP="00111A36">
      <w:pPr>
        <w:pStyle w:val="Default"/>
        <w:spacing w:line="276" w:lineRule="auto"/>
        <w:rPr>
          <w:b/>
          <w:sz w:val="28"/>
          <w:szCs w:val="28"/>
        </w:rPr>
      </w:pPr>
    </w:p>
    <w:p w:rsidR="001C5BC6" w:rsidRPr="00111A36" w:rsidRDefault="001C5BC6" w:rsidP="006779B0">
      <w:pPr>
        <w:pStyle w:val="Default"/>
        <w:jc w:val="center"/>
        <w:rPr>
          <w:b/>
          <w:sz w:val="28"/>
          <w:szCs w:val="28"/>
        </w:rPr>
      </w:pPr>
      <w:r w:rsidRPr="00111A36">
        <w:rPr>
          <w:b/>
          <w:sz w:val="28"/>
          <w:szCs w:val="28"/>
        </w:rPr>
        <w:t>4. ОБЛАСТЬ ПРИМЕНЕНИЯ И ОБЯЗАННОСТИ</w:t>
      </w:r>
    </w:p>
    <w:p w:rsidR="001C5BC6" w:rsidRPr="00111A36" w:rsidRDefault="001C5BC6" w:rsidP="001C5BC6">
      <w:pPr>
        <w:pStyle w:val="Default"/>
        <w:rPr>
          <w:sz w:val="28"/>
          <w:szCs w:val="28"/>
        </w:rPr>
      </w:pPr>
      <w:r w:rsidRPr="00111A36">
        <w:rPr>
          <w:sz w:val="28"/>
          <w:szCs w:val="28"/>
        </w:rPr>
        <w:t xml:space="preserve">4.1. Все Сотрудники Школы должны руководствоваться настоящей Политикой и неукоснительно соблюдать ее принципы и требования. 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4.2. Директор Школы отвечает за организацию всех мероприятий, направленных на реализацию принципов и требований настоящей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Политики, включая назначение лиц, ответственных за разработку антикоррупционных процедур, их внедрение и контроль.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4.3 . Принципы и требования настоящей Политики распространяются на контрагентов и Сотрудников Школы, а также на иных лиц, в тех случаях, когда соответствующие обязанности закреплены в договорах с ними, в их внутренних документах, либо прямо вытекают из закона.</w:t>
      </w:r>
    </w:p>
    <w:p w:rsidR="001C5BC6" w:rsidRPr="00111A36" w:rsidRDefault="001C5BC6" w:rsidP="001C5BC6">
      <w:pPr>
        <w:rPr>
          <w:rFonts w:ascii="Times New Roman" w:hAnsi="Times New Roman" w:cs="Times New Roman"/>
          <w:b/>
          <w:sz w:val="28"/>
          <w:szCs w:val="28"/>
        </w:rPr>
      </w:pPr>
      <w:r w:rsidRPr="00111A36">
        <w:rPr>
          <w:rFonts w:ascii="Times New Roman" w:hAnsi="Times New Roman" w:cs="Times New Roman"/>
          <w:b/>
          <w:sz w:val="28"/>
          <w:szCs w:val="28"/>
        </w:rPr>
        <w:t>5. ПРИМЕНИМОЕ АНТИКОРРУПЦИОННОЕ ЗАКОНОДАТЕЛЬСТВО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5.1. Российское антикоррупционное законодательство: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 xml:space="preserve">Школа и все Сотрудники должны соблюдать нормы российского антикоррупционного </w:t>
      </w:r>
      <w:r w:rsidRPr="00111A36">
        <w:rPr>
          <w:rFonts w:ascii="Times New Roman" w:hAnsi="Times New Roman" w:cs="Times New Roman"/>
          <w:sz w:val="28"/>
          <w:szCs w:val="28"/>
        </w:rPr>
        <w:lastRenderedPageBreak/>
        <w:t>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  <w:proofErr w:type="gramEnd"/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5.2.Основные принципы Федерального закона «О противодействии коррупции» сформулированы как: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дачи взяток, то есть предоставления или обещания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получения взяток, то есть получения или согласия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подкупа государственных служащих, то есть предоставления или обещания предоставить (прямо или через третьих лиц) государственному служащему любую финансовую или другую выгоду /преимущества с целью повлиять на исполнение его официальных обязанностей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>С учетом изложенного всем Сотрудникам Школы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</w:t>
      </w:r>
      <w:proofErr w:type="gramEnd"/>
    </w:p>
    <w:p w:rsidR="001C5BC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 </w:t>
      </w:r>
    </w:p>
    <w:p w:rsidR="00111A36" w:rsidRPr="00111A36" w:rsidRDefault="00111A3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КЛЮЧЕВЫЕ ПРИНЦИПЫ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Школе закрепляется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самоуправления, политических партий, своими Сотрудниками и иными лицами.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Адекватные антикоррупционные процедуры Школа разрабатывает и внедряет адекватные процедуры по предотвращению коррупции и контролирует их соблюдение.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6.2.Проверка контрагентов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Школа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т.ч.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</w:t>
      </w:r>
      <w:proofErr w:type="gramEnd"/>
      <w:r>
        <w:rPr>
          <w:sz w:val="28"/>
          <w:szCs w:val="28"/>
        </w:rPr>
        <w:t xml:space="preserve"> и предотвращения коррупции.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6.3.Информирование и обучение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размещает настоящую Политику в свободном доступе на корпоративном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6.4. Мониторинг и контроль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возможным изменением во времени коррупционных рисков и иных факторов, оказывающих влияние на хозяйственную деятельность, Школа осуществляет мониторинг внедренных адекватных процедур попредотвращению коррупции, контролирует их соблюдение, а при необходимости пересматривает и совершенствует их.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ПОДАРКИ И ПРЕДСТАВИТЕЛЬСКИЕ РАСХОДЫ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7.1.Подарки, которые Сотрудники от имени Школы могут предоставлять другим лицам и организациям, либо которые Сотрудники, в связи с их работой в Школе, могут получать от других лиц и организаций, должны одновременно соответствовать пяти указным ниже критериям: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быть прямо связаны</w:t>
      </w:r>
      <w:proofErr w:type="gramEnd"/>
      <w:r>
        <w:rPr>
          <w:sz w:val="28"/>
          <w:szCs w:val="28"/>
        </w:rPr>
        <w:t xml:space="preserve"> с законными целями деятельности Школы, например, с общенациональными праздниками, памятными датами, юбилеями;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быть разумно обоснованными, соразмерными и не являться предметами роскоши;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не создавать репутационного риска для Школы, Сотрудников и иных лиц в случае раскрытия информации о подарках или представительских расходах;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противоречить принципам и требованиям настоящей Политики, Кодекса деловой этики, другим внутренним документам Школы и нормам применимого законодательства.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7.2. Не допускаются подарки от имени Школы, ее Сотрудников и представителей третьим лицам в виде денежных средств, как наличных, так и безналичных, независимо от валюты.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УЧАСТИЕ В ПОЛИТИЧЕСКОЙ ДЕЯТЕЛЬНОСТИ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не финансирует политические партии, организации и движения в целях получения коммерческих преимуществ в конкретных проектах Школы. </w:t>
      </w:r>
    </w:p>
    <w:p w:rsidR="00111A36" w:rsidRP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Pr="00111A36" w:rsidRDefault="001C5BC6" w:rsidP="0067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b/>
          <w:bCs/>
          <w:sz w:val="28"/>
          <w:szCs w:val="28"/>
        </w:rPr>
        <w:t>9. ВЗАИМОДЕЙСТВИЕ С СОТРУДНИКАМИ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9.1. Школа требует от своих Сотрудников соблюдения настоящей Политики, информируя их о ключевых принципах, требованиях и санкциях за нарушения и включая их в должностные обязанности работников Компании.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9.2. В Школе организуются безопасные, конфиденциальные и доступные средства информирования руководства Компании («горячая линия»).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9.3. Для формирования надлежащего уровня антикоррупционной культуры с новыми Сотрудниками проводится вводный инструктаж по положениям настоящей Политики и связанных с ней документов, а для действующих Сотрудников проводятся периодические информационные семинары в очной и/или дистанционной форме.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ВЗАИМОДЕЙСТВИЕ С ПОСРЕДНИКАМИ И ИНЫМИ ЛИЦАМИ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принципов и требований, предусмотренных в Политике, Школа осуществляет включение антикоррупционных условий (оговорок) в договоры с посредниками, партнерами и иными лицами. Антикоррупционные условия (оговорки) должны содержать сведения о Политике и системе антикоррупционных процедур, действующих в Школе, при необходимости предусматривать Политику в качестве приложения к договорам, определять ответственность контрагентов за несоблюдение принципов и требований Политики.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11. ВЕДЕНИЕ БУХГАЛТЕРСКИХ КНИГ И ЗАПИСЕЙ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11.1. Все финансовые операции должны быть аккуратно, правильно и с достаточным уровнем детализации отражены в бухгалтерском учете Школы, задокументированы и доступны для проверки.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В </w:t>
      </w:r>
      <w:r w:rsidR="00D4427D">
        <w:rPr>
          <w:sz w:val="28"/>
          <w:szCs w:val="28"/>
        </w:rPr>
        <w:t>управл</w:t>
      </w:r>
      <w:r w:rsidR="006779B0">
        <w:rPr>
          <w:sz w:val="28"/>
          <w:szCs w:val="28"/>
        </w:rPr>
        <w:t xml:space="preserve">ении администрации   Тацинского </w:t>
      </w:r>
      <w:r w:rsidR="00D442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назначены Сотрудники, несущие ответственность, предусмотренную действующим законодательством Российской Федерации, за подготовку и предоставление полной и достоверной бухгалтерской отчетности в установленные применимым законодательством сроки.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11.3. Искажение или фальсификация бухгалтерской отчетности Школы строго запрещены и расцениваются как мошенничество.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12. ОПОВЕЩЕНИЕ О НЕДОСТАТКАХ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Любой Сотрудник или иное лицо в случае появления сомнений в правомерности или в соответствии</w:t>
      </w:r>
      <w:r w:rsidR="00111A36">
        <w:rPr>
          <w:sz w:val="28"/>
          <w:szCs w:val="28"/>
        </w:rPr>
        <w:t xml:space="preserve"> целям, принципам и требованиями. П</w:t>
      </w:r>
      <w:r>
        <w:rPr>
          <w:sz w:val="28"/>
          <w:szCs w:val="28"/>
        </w:rPr>
        <w:t xml:space="preserve">олитики своих действий, а также действий, бездействия или предложений других Сотрудников, контрагентов или иных лиц, которые взаимодействуют со Школой, может сообщить об этом на «горячую линию» Школы, либо своему непосредственному руководителю.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13. ОТКАЗ ОТ ОТВЕТНЫХ МЕР И САНКЦИЙ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заявляет о том, что ни один Сотрудник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подкуп или оказать посредничество во взяточничестве.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6779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14. ОТВЕТСТВЕННОСТЬ ЗА НЕИСПОЛНЕНИЕ (НЕНАДЛЕЖАЩЕЕ ИСПОЛНЕНИЕ) НАСТОЯЩЕЙ ПОЛИТИКИ</w:t>
      </w:r>
    </w:p>
    <w:p w:rsidR="001C5BC6" w:rsidRPr="00111A36" w:rsidRDefault="001C5BC6" w:rsidP="00111A36">
      <w:pPr>
        <w:pStyle w:val="Default"/>
        <w:spacing w:line="276" w:lineRule="auto"/>
        <w:rPr>
          <w:sz w:val="28"/>
          <w:szCs w:val="28"/>
        </w:rPr>
      </w:pPr>
      <w:r w:rsidRPr="00111A36">
        <w:rPr>
          <w:sz w:val="28"/>
          <w:szCs w:val="28"/>
        </w:rPr>
        <w:t xml:space="preserve">14.1. Все сотрудники Школы,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:rsidR="001C5BC6" w:rsidRPr="00111A36" w:rsidRDefault="001C5BC6" w:rsidP="00111A36">
      <w:pPr>
        <w:rPr>
          <w:rFonts w:ascii="Times New Roman" w:hAnsi="Times New Roman" w:cs="Times New Roman"/>
        </w:rPr>
      </w:pPr>
      <w:r w:rsidRPr="00111A36">
        <w:rPr>
          <w:rFonts w:ascii="Times New Roman" w:hAnsi="Times New Roman" w:cs="Times New Roman"/>
          <w:sz w:val="28"/>
          <w:szCs w:val="28"/>
        </w:rPr>
        <w:t>14.2.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Компании, правоохранительных органов или иных лиц в порядке и по основаниям, предусмотренным законодательством Российской Федерации, Уставом Школы, локальными нормативными актами и трудовыми договорами.</w:t>
      </w:r>
    </w:p>
    <w:p w:rsidR="00111A36" w:rsidRPr="00111A36" w:rsidRDefault="00111A36">
      <w:pPr>
        <w:rPr>
          <w:rFonts w:ascii="Times New Roman" w:hAnsi="Times New Roman" w:cs="Times New Roman"/>
        </w:rPr>
      </w:pPr>
    </w:p>
    <w:sectPr w:rsidR="00111A36" w:rsidRPr="00111A36" w:rsidSect="001F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C6"/>
    <w:rsid w:val="00015245"/>
    <w:rsid w:val="000C7C3C"/>
    <w:rsid w:val="00111A36"/>
    <w:rsid w:val="00164B5B"/>
    <w:rsid w:val="001C5BC6"/>
    <w:rsid w:val="001F64EC"/>
    <w:rsid w:val="00213C97"/>
    <w:rsid w:val="002B0C12"/>
    <w:rsid w:val="00342C90"/>
    <w:rsid w:val="00664374"/>
    <w:rsid w:val="00672700"/>
    <w:rsid w:val="006779B0"/>
    <w:rsid w:val="006C3055"/>
    <w:rsid w:val="007C7875"/>
    <w:rsid w:val="008C153F"/>
    <w:rsid w:val="009929BC"/>
    <w:rsid w:val="00B33DA2"/>
    <w:rsid w:val="00B3771C"/>
    <w:rsid w:val="00C60889"/>
    <w:rsid w:val="00CC0EED"/>
    <w:rsid w:val="00D21628"/>
    <w:rsid w:val="00D4427D"/>
    <w:rsid w:val="00D668D0"/>
    <w:rsid w:val="00DA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11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C2809-2592-4D62-A5AA-BC0339C3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2014-12-09T06:58:00Z</cp:lastPrinted>
  <dcterms:created xsi:type="dcterms:W3CDTF">2014-12-08T14:08:00Z</dcterms:created>
  <dcterms:modified xsi:type="dcterms:W3CDTF">2018-11-15T11:39:00Z</dcterms:modified>
</cp:coreProperties>
</file>